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24" w:rsidRPr="00183C24" w:rsidRDefault="00183C24">
      <w:pPr>
        <w:rPr>
          <w:rFonts w:ascii="Times New Roman" w:hAnsi="Times New Roman" w:cs="Times New Roman"/>
          <w:sz w:val="24"/>
          <w:szCs w:val="24"/>
        </w:rPr>
      </w:pPr>
      <w:r w:rsidRPr="00183C24">
        <w:rPr>
          <w:rFonts w:ascii="Times New Roman" w:hAnsi="Times New Roman" w:cs="Times New Roman"/>
          <w:b/>
          <w:sz w:val="24"/>
          <w:szCs w:val="24"/>
        </w:rPr>
        <w:t>Договор о предоставлении социальных услуг в палате повышенной комфортности</w:t>
      </w:r>
      <w:r w:rsidRPr="00183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3C24">
        <w:rPr>
          <w:rFonts w:ascii="Times New Roman" w:hAnsi="Times New Roman" w:cs="Times New Roman"/>
          <w:sz w:val="24"/>
          <w:szCs w:val="24"/>
        </w:rPr>
        <w:t xml:space="preserve">______________________ от «___»____________ 20___г. (место заключения договора) ____________________________________________________________________ (наименование государственного стационарного учреждения социального обслуживания населения (далее Учреждение)) ____________________________________________________________________ именуемое в дальнейшем «Исполнитель», в лице _________________________ (должность, Ф.И.О. лица уполномоченного Исполнителем) действующего на основании ___________________________________________ (устава, положения, доверенности) с одной стороны, и ___________________________________________________ (Ф.И.О. гражданина пожилого возраста, инвалида или его законного представителя) </w:t>
      </w:r>
      <w:proofErr w:type="spellStart"/>
      <w:r w:rsidRPr="00183C24">
        <w:rPr>
          <w:rFonts w:ascii="Times New Roman" w:hAnsi="Times New Roman" w:cs="Times New Roman"/>
          <w:sz w:val="24"/>
          <w:szCs w:val="24"/>
        </w:rPr>
        <w:t>__________года</w:t>
      </w:r>
      <w:proofErr w:type="spellEnd"/>
      <w:r w:rsidRPr="00183C24">
        <w:rPr>
          <w:rFonts w:ascii="Times New Roman" w:hAnsi="Times New Roman" w:cs="Times New Roman"/>
          <w:sz w:val="24"/>
          <w:szCs w:val="24"/>
        </w:rPr>
        <w:t xml:space="preserve"> рождения, паспорт серия №_____________________________ выданный ___________________________________, именуемый в дальнейшем «Заказчик», с другой</w:t>
      </w:r>
      <w:proofErr w:type="gramEnd"/>
      <w:r w:rsidRPr="00183C24">
        <w:rPr>
          <w:rFonts w:ascii="Times New Roman" w:hAnsi="Times New Roman" w:cs="Times New Roman"/>
          <w:sz w:val="24"/>
          <w:szCs w:val="24"/>
        </w:rPr>
        <w:t xml:space="preserve"> стороны, (в дальнейшем - Стороны) заключили настоящий Договор о нижеследующем: 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</w:rPr>
      </w:pPr>
      <w:r w:rsidRPr="00183C24">
        <w:rPr>
          <w:rFonts w:ascii="Times New Roman" w:hAnsi="Times New Roman" w:cs="Times New Roman"/>
          <w:sz w:val="24"/>
          <w:szCs w:val="24"/>
        </w:rPr>
        <w:t>1. Предмет Договора 1.1. «Исполнитель» обязуется предоставить «Заказчику» социальные услуги в палате повышенной комфортности, а «Заказчик» обязуется их оплатить с учетом затрат, понесенных «Исполнителем» на приобретение продуктов питания, мягкого инвентаря, содержание предоставляемых жилых помещений и иных понесенных расходов. 1.2. Перечень непосредственных социальных услуг, предоставляемых «Заказчику», указывается в приложении к настоящему договору.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 2. Срок действия Договора 2.1. Настоящий договор заключается на срок: ___________ 2.2. Договор вступает в силу и становится обязательным для Сторон с момента его подписания и действует до «___»____________ 20___ года.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3. Сумма оплаты по Договору и порядок ее внесения 3.1. Размер оплаты за предоставление социальных услуг в палате повышенной комфортности, вносимых «Заказчиком», определяется в соответствии с тарифом, утвержденным Главным управлением социальной защиты населения Курганской области, и составляет ___________ рублей в сутки. 3.2. «Заказчик» обязуется </w:t>
      </w:r>
      <w:proofErr w:type="gramStart"/>
      <w:r w:rsidRPr="00183C24">
        <w:rPr>
          <w:rFonts w:ascii="Times New Roman" w:hAnsi="Times New Roman" w:cs="Times New Roman"/>
          <w:sz w:val="24"/>
          <w:szCs w:val="24"/>
        </w:rPr>
        <w:t>оплачивать стоимость проживания</w:t>
      </w:r>
      <w:proofErr w:type="gramEnd"/>
      <w:r w:rsidRPr="00183C24">
        <w:rPr>
          <w:rFonts w:ascii="Times New Roman" w:hAnsi="Times New Roman" w:cs="Times New Roman"/>
          <w:sz w:val="24"/>
          <w:szCs w:val="24"/>
        </w:rPr>
        <w:t xml:space="preserve"> ежемесячно/единовременно с даты подписания договора. Оплата за последующие месяцы вносить не позднее «___» числа следующего месяца. 3.3. Оплата за услуги вносится путем безналичного перечисления на счет Учреждения либо в виде наличных денежных сре</w:t>
      </w:r>
      <w:proofErr w:type="gramStart"/>
      <w:r w:rsidRPr="00183C2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183C24">
        <w:rPr>
          <w:rFonts w:ascii="Times New Roman" w:hAnsi="Times New Roman" w:cs="Times New Roman"/>
          <w:sz w:val="24"/>
          <w:szCs w:val="24"/>
        </w:rPr>
        <w:t>ассу Учреждения.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 4. Права и обязанности сторон 4.1. «Заказчик» имеет право на получение платных социальных услуг, согласно приложению к настоящему договору. 4.2. В случае</w:t>
      </w:r>
      <w:proofErr w:type="gramStart"/>
      <w:r w:rsidRPr="00183C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3C24">
        <w:rPr>
          <w:rFonts w:ascii="Times New Roman" w:hAnsi="Times New Roman" w:cs="Times New Roman"/>
          <w:sz w:val="24"/>
          <w:szCs w:val="24"/>
        </w:rPr>
        <w:t xml:space="preserve"> если при оказании платных социальных услуг возникла необходимость оказания дополнительных услуг или применения медикаментов и препаратов, не предусмотренных договором, то данные услуги и медикаменты предоставляются «Заказчику» за дополнительную плату. 4.3. «Заказчик» обязан своевременно вносить оплату за оказанные платные социальные услуги, беречь предоставленное в пользование имущество, соблюдать правила внутреннего распорядка, установленные в Учреждении, и условия настоящего договора. 4.4. «Исполнитель» имеет право на получение своевременной оплаты от оказанных «Заказчику» платных социальных услуг, согласно приложению к настоящему договору. </w:t>
      </w:r>
      <w:r w:rsidRPr="00183C24">
        <w:rPr>
          <w:rFonts w:ascii="Times New Roman" w:hAnsi="Times New Roman" w:cs="Times New Roman"/>
          <w:sz w:val="24"/>
          <w:szCs w:val="24"/>
        </w:rPr>
        <w:lastRenderedPageBreak/>
        <w:t xml:space="preserve">4.5. «Исполнитель» обязан предоставить «Заказчику» платные социальные услуги, согласно приложению к настоящему договору. 4.6. При возникновении у «Заказчика» одного из заболеваний, являющегося противопоказанием для пребывания в Учреждении в соответствии с его уставом, «Исполнитель» вправе расторгнуть настоящий договор в одностороннем порядке. 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</w:rPr>
      </w:pPr>
      <w:r w:rsidRPr="00183C24">
        <w:rPr>
          <w:rFonts w:ascii="Times New Roman" w:hAnsi="Times New Roman" w:cs="Times New Roman"/>
          <w:sz w:val="24"/>
          <w:szCs w:val="24"/>
        </w:rPr>
        <w:t>5. Ответственность сторон 5.1.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Федерации. 5.2. При не соблюдении «Исполнителем» условий настоящего договора «Заказчик» в праве по своему выбору потребовать уменьшения размера платы за предоставляемые платные социальные услуги. 5.3. При несоблюдении условий настоящего договора «Заказчиком» «Исполнитель» вправе расторгнуть Договор и потребовать возмещения убытков в соответствии со ст. 728 Гражданского кодекса Российской Федерации.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 6. Порядок изменения или расторжения Договора 6.1. Изменение условий настоящего договора, расторжение или прекращение его действия осуществляется по письменному соглашению сторон, являющемуся неотъемлемой его частью. 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</w:rPr>
      </w:pPr>
      <w:r w:rsidRPr="00183C24">
        <w:rPr>
          <w:rFonts w:ascii="Times New Roman" w:hAnsi="Times New Roman" w:cs="Times New Roman"/>
          <w:sz w:val="24"/>
          <w:szCs w:val="24"/>
        </w:rPr>
        <w:t>7. Разрешение споров 7.1. Все споры и разногласия, которые могут возникнуть по предмету настоящего договора, решаются путем переговоров между Сторонами. В случае</w:t>
      </w:r>
      <w:proofErr w:type="gramStart"/>
      <w:r w:rsidRPr="00183C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3C24">
        <w:rPr>
          <w:rFonts w:ascii="Times New Roman" w:hAnsi="Times New Roman" w:cs="Times New Roman"/>
          <w:sz w:val="24"/>
          <w:szCs w:val="24"/>
        </w:rPr>
        <w:t xml:space="preserve"> если Стороны не придут к соглашению, спор передается на рассмотрение в Главное управление социальной защиты населения Курганской области либо рассматривается в судебном порядке.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 8. Заключительные положения 8.1. Настоящий договор составлен в двух экземплярах, имеющих одинаковую юридическую силу, один из которых находится у «Исполнителя», другой у «Заказчика».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 9. Юридические адреса сторон </w:t>
      </w:r>
      <w:r w:rsidRPr="00183C24">
        <w:rPr>
          <w:rFonts w:ascii="Times New Roman" w:hAnsi="Times New Roman" w:cs="Times New Roman"/>
          <w:sz w:val="24"/>
          <w:szCs w:val="24"/>
        </w:rPr>
        <w:tab/>
      </w:r>
      <w:r w:rsidRPr="00183C24">
        <w:rPr>
          <w:rFonts w:ascii="Times New Roman" w:hAnsi="Times New Roman" w:cs="Times New Roman"/>
          <w:sz w:val="24"/>
          <w:szCs w:val="24"/>
        </w:rPr>
        <w:tab/>
      </w:r>
      <w:r w:rsidRPr="00183C24">
        <w:rPr>
          <w:rFonts w:ascii="Times New Roman" w:hAnsi="Times New Roman" w:cs="Times New Roman"/>
          <w:sz w:val="24"/>
          <w:szCs w:val="24"/>
        </w:rPr>
        <w:tab/>
      </w:r>
      <w:r w:rsidRPr="00183C24">
        <w:rPr>
          <w:rFonts w:ascii="Times New Roman" w:hAnsi="Times New Roman" w:cs="Times New Roman"/>
          <w:sz w:val="24"/>
          <w:szCs w:val="24"/>
        </w:rPr>
        <w:tab/>
        <w:t>«Заказчик»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«Исполнитель» (его полное наименование) </w:t>
      </w:r>
      <w:r w:rsidRPr="00183C2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83C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3C2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юридический адрес, 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 Подпись ___________________</w:t>
      </w:r>
      <w:r w:rsidRPr="00183C24">
        <w:rPr>
          <w:rFonts w:ascii="Times New Roman" w:hAnsi="Times New Roman" w:cs="Times New Roman"/>
          <w:sz w:val="24"/>
          <w:szCs w:val="24"/>
        </w:rPr>
        <w:tab/>
      </w:r>
      <w:r w:rsidRPr="00183C24">
        <w:rPr>
          <w:rFonts w:ascii="Times New Roman" w:hAnsi="Times New Roman" w:cs="Times New Roman"/>
          <w:sz w:val="24"/>
          <w:szCs w:val="24"/>
        </w:rPr>
        <w:tab/>
      </w:r>
      <w:r w:rsidRPr="00183C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3C2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183C24">
        <w:rPr>
          <w:rFonts w:ascii="Times New Roman" w:hAnsi="Times New Roman" w:cs="Times New Roman"/>
          <w:sz w:val="24"/>
          <w:szCs w:val="24"/>
        </w:rPr>
        <w:t>_____________________</w:t>
      </w:r>
    </w:p>
    <w:p w:rsidR="00183C24" w:rsidRPr="00183C24" w:rsidRDefault="00183C24">
      <w:pPr>
        <w:rPr>
          <w:rFonts w:ascii="Times New Roman" w:hAnsi="Times New Roman" w:cs="Times New Roman"/>
          <w:sz w:val="24"/>
          <w:szCs w:val="24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</w:p>
    <w:p w:rsidR="00772BB3" w:rsidRPr="00183C24" w:rsidRDefault="00183C24">
      <w:pPr>
        <w:rPr>
          <w:rFonts w:ascii="Times New Roman" w:hAnsi="Times New Roman" w:cs="Times New Roman"/>
          <w:sz w:val="24"/>
          <w:szCs w:val="24"/>
        </w:rPr>
      </w:pPr>
      <w:r w:rsidRPr="00183C24">
        <w:rPr>
          <w:rFonts w:ascii="Times New Roman" w:hAnsi="Times New Roman" w:cs="Times New Roman"/>
          <w:sz w:val="24"/>
          <w:szCs w:val="24"/>
        </w:rPr>
        <w:t xml:space="preserve">«___»_______________ 20___года </w:t>
      </w:r>
      <w:r w:rsidRPr="00183C24">
        <w:rPr>
          <w:rFonts w:ascii="Times New Roman" w:hAnsi="Times New Roman" w:cs="Times New Roman"/>
          <w:sz w:val="24"/>
          <w:szCs w:val="24"/>
        </w:rPr>
        <w:tab/>
      </w:r>
      <w:r w:rsidRPr="00183C24">
        <w:rPr>
          <w:rFonts w:ascii="Times New Roman" w:hAnsi="Times New Roman" w:cs="Times New Roman"/>
          <w:sz w:val="24"/>
          <w:szCs w:val="24"/>
        </w:rPr>
        <w:tab/>
      </w:r>
      <w:r w:rsidRPr="00183C24">
        <w:rPr>
          <w:rFonts w:ascii="Times New Roman" w:hAnsi="Times New Roman" w:cs="Times New Roman"/>
          <w:sz w:val="24"/>
          <w:szCs w:val="24"/>
        </w:rPr>
        <w:tab/>
        <w:t>«___»_______________ 20___год</w:t>
      </w:r>
    </w:p>
    <w:sectPr w:rsidR="00772BB3" w:rsidRPr="00183C24" w:rsidSect="0077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C24"/>
    <w:rsid w:val="00183C24"/>
    <w:rsid w:val="0077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764</Words>
  <Characters>4361</Characters>
  <Application>Microsoft Office Word</Application>
  <DocSecurity>0</DocSecurity>
  <Lines>36</Lines>
  <Paragraphs>10</Paragraphs>
  <ScaleCrop>false</ScaleCrop>
  <Company>WolfishLair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2015-11-05T11:03:00Z</dcterms:created>
  <dcterms:modified xsi:type="dcterms:W3CDTF">2015-11-05T11:09:00Z</dcterms:modified>
</cp:coreProperties>
</file>